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nowej płyty STEEL VELVET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polskich sklepów muzycznych trafił właśnie nowy, trzeci już album pochodzącej ze Strzyżowa grupy Steel Velvet zatytułowany „Live”. Płyta została zarejestrowana podczas koncertu w studiu Radia Rzeszów.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 rok po wydaniu swojego drugiego albumu „Chwila”, </w:t>
      </w:r>
      <w:r>
        <w:rPr>
          <w:rFonts w:ascii="calibri" w:hAnsi="calibri" w:eastAsia="calibri" w:cs="calibri"/>
          <w:sz w:val="24"/>
          <w:szCs w:val="24"/>
          <w:b/>
        </w:rPr>
        <w:t xml:space="preserve">Steel Velvet</w:t>
      </w:r>
      <w:r>
        <w:rPr>
          <w:rFonts w:ascii="calibri" w:hAnsi="calibri" w:eastAsia="calibri" w:cs="calibri"/>
          <w:sz w:val="24"/>
          <w:szCs w:val="24"/>
        </w:rPr>
        <w:t xml:space="preserve"> powraca w koncertowej odsłonie. Płyta została zarejestrowana podczas występu w studiu koncertowym im. Tadeusza Nalepy w Polskim Radiu Rzeszów. Tracklista zawiera 14 utworów z dwóch płyt „LuZ” i „Chwila”, całość dopełnia kilka coverów takich mistrzów gatunku jak: Whitesnake czy Bon Jovi.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Steel Velvet</w:t>
      </w:r>
      <w:r>
        <w:rPr>
          <w:rFonts w:ascii="calibri" w:hAnsi="calibri" w:eastAsia="calibri" w:cs="calibri"/>
          <w:sz w:val="24"/>
          <w:szCs w:val="24"/>
        </w:rPr>
        <w:t xml:space="preserve"> to hard rockowy zespół, który powstał pod koniec 2008 roku w Strzyżowie (woj. podkarpackie). Muzyka grupy to symbioza hardrockowych brzmień z przełomu lat '70 i '80. Muzycy czerpią inspirację z klasyków gatunku takich jak Whitesnake, Van Halen, Bon Jovi, DIO czy Rainbow.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od początku swojej działalności zagrała mnóstwo koncertów w całej Polsce, występując u boku takich sław jak: Blaze Bayley, Paul Di'Anno (Ex- IRON MAIDEN), TSA, Mech, Oddział Zamknięty, Budka Suflera, Turbo czy Złe Psy.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dorobku fonograficznym posiada „Demo 2009”, debiutancką płyte „LuZ” z 2011 roku, singiel „Zostaw mnie”, płytę „Chwila”, po której zespół został okrzyknięty przez dziennikarzy muzycznych jako „Nowa nadzieja polskiego hard rocka”, a sam album dotarł do bardzo wysokich miejsc w zestawieniach najlepszych płyt roku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Chwila”: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https://www.youtube.com/watch?v=DMzEbvY4uFY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zespołu: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https://www.facebook.com/steelvelvet.band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MzEbvY4uFY" TargetMode="External"/><Relationship Id="rId8" Type="http://schemas.openxmlformats.org/officeDocument/2006/relationships/hyperlink" Target="https://www.facebook.com/steelvelvet.b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2026-03-30T00:19:31+02:00</dcterms:created>
  <dcterms:modified xsi:type="dcterms:W3CDTF">2026-03-30T00:19:31+02:00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